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A1" w:rsidRPr="009D7135" w:rsidRDefault="009230A1" w:rsidP="009230A1">
      <w:pPr>
        <w:pStyle w:val="Titolo"/>
        <w:rPr>
          <w:smallCaps/>
          <w:sz w:val="44"/>
          <w:szCs w:val="44"/>
        </w:rPr>
      </w:pPr>
      <w:r>
        <w:rPr>
          <w:smallCap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DE9E8E5" wp14:editId="01985F7A">
            <wp:simplePos x="0" y="0"/>
            <wp:positionH relativeFrom="column">
              <wp:posOffset>-497909</wp:posOffset>
            </wp:positionH>
            <wp:positionV relativeFrom="paragraph">
              <wp:posOffset>-718356</wp:posOffset>
            </wp:positionV>
            <wp:extent cx="1152525" cy="1080770"/>
            <wp:effectExtent l="0" t="0" r="9525" b="5080"/>
            <wp:wrapNone/>
            <wp:docPr id="1" name="Immagine 1" descr="http://www.gifrapiemonte.org/asti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ifrapiemonte.org/asti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4BB">
        <w:rPr>
          <w:smallCaps/>
          <w:sz w:val="44"/>
          <w:szCs w:val="44"/>
        </w:rPr>
        <w:t>Gioventù Francescana di Calabria</w:t>
      </w:r>
    </w:p>
    <w:p w:rsidR="009230A1" w:rsidRPr="009D7135" w:rsidRDefault="009230A1" w:rsidP="009230A1">
      <w:pPr>
        <w:pStyle w:val="Titolo"/>
        <w:rPr>
          <w:smallCaps/>
          <w:sz w:val="18"/>
          <w:szCs w:val="18"/>
        </w:rPr>
      </w:pPr>
    </w:p>
    <w:p w:rsidR="009230A1" w:rsidRPr="009D7135" w:rsidRDefault="009230A1" w:rsidP="009230A1">
      <w:pPr>
        <w:pStyle w:val="Titolo"/>
        <w:rPr>
          <w:b w:val="0"/>
          <w:smallCaps/>
          <w:sz w:val="22"/>
          <w:szCs w:val="22"/>
        </w:rPr>
      </w:pPr>
      <w:r w:rsidRPr="009D7135">
        <w:rPr>
          <w:b w:val="0"/>
          <w:i/>
          <w:iCs/>
          <w:color w:val="000000"/>
          <w:sz w:val="22"/>
          <w:szCs w:val="22"/>
        </w:rPr>
        <w:t xml:space="preserve">Segreteria Regionale – via G. Leopardi I </w:t>
      </w:r>
      <w:proofErr w:type="spellStart"/>
      <w:r w:rsidRPr="009D7135">
        <w:rPr>
          <w:b w:val="0"/>
          <w:i/>
          <w:iCs/>
          <w:color w:val="000000"/>
          <w:sz w:val="22"/>
          <w:szCs w:val="22"/>
        </w:rPr>
        <w:t>trav</w:t>
      </w:r>
      <w:proofErr w:type="spellEnd"/>
      <w:r w:rsidRPr="009D7135">
        <w:rPr>
          <w:b w:val="0"/>
          <w:i/>
          <w:iCs/>
          <w:color w:val="000000"/>
          <w:sz w:val="22"/>
          <w:szCs w:val="22"/>
        </w:rPr>
        <w:t xml:space="preserve"> n 10 89020 S. Martino di Taurianova (RC) tel3406191132</w:t>
      </w:r>
    </w:p>
    <w:p w:rsidR="009230A1" w:rsidRDefault="009230A1" w:rsidP="009230A1">
      <w:pPr>
        <w:pStyle w:val="Titolo1"/>
        <w:rPr>
          <w:i/>
          <w:color w:val="000000"/>
          <w:szCs w:val="24"/>
        </w:rPr>
      </w:pPr>
      <w:r w:rsidRPr="00F3106C">
        <w:rPr>
          <w:color w:val="000000"/>
          <w:szCs w:val="24"/>
        </w:rPr>
        <w:t xml:space="preserve">– e-mail: </w:t>
      </w:r>
      <w:hyperlink r:id="rId5" w:history="1">
        <w:r w:rsidRPr="00F3106C">
          <w:rPr>
            <w:rStyle w:val="Collegamentoipertestuale"/>
            <w:bCs/>
            <w:i/>
            <w:iCs/>
            <w:color w:val="000000"/>
            <w:szCs w:val="24"/>
          </w:rPr>
          <w:t>gifracalabria@libero.it</w:t>
        </w:r>
      </w:hyperlink>
      <w:r w:rsidRPr="00F3106C">
        <w:rPr>
          <w:color w:val="000000"/>
          <w:szCs w:val="24"/>
        </w:rPr>
        <w:t xml:space="preserve"> o </w:t>
      </w:r>
      <w:hyperlink r:id="rId6" w:history="1">
        <w:r w:rsidRPr="00F3106C">
          <w:rPr>
            <w:rStyle w:val="Collegamentoipertestuale"/>
            <w:i/>
            <w:color w:val="000000"/>
            <w:szCs w:val="24"/>
          </w:rPr>
          <w:t>donatella.guerrisi@virgilio.it</w:t>
        </w:r>
      </w:hyperlink>
      <w:r w:rsidRPr="00F3106C">
        <w:rPr>
          <w:i/>
          <w:color w:val="000000"/>
          <w:szCs w:val="24"/>
        </w:rPr>
        <w:t xml:space="preserve"> </w:t>
      </w:r>
      <w:proofErr w:type="spellStart"/>
      <w:r w:rsidRPr="00F3106C">
        <w:rPr>
          <w:i/>
          <w:color w:val="000000"/>
          <w:szCs w:val="24"/>
        </w:rPr>
        <w:t>sito:www.gifracalabria.it</w:t>
      </w:r>
      <w:proofErr w:type="spellEnd"/>
    </w:p>
    <w:p w:rsidR="009230A1" w:rsidRDefault="009230A1" w:rsidP="009230A1">
      <w:pPr>
        <w:pStyle w:val="Titolo1"/>
        <w:rPr>
          <w:i/>
          <w:color w:val="000000"/>
          <w:szCs w:val="24"/>
        </w:rPr>
      </w:pPr>
    </w:p>
    <w:p w:rsidR="009230A1" w:rsidRPr="00BE59F7" w:rsidRDefault="009230A1" w:rsidP="009230A1">
      <w:pPr>
        <w:pStyle w:val="Titolo1"/>
        <w:jc w:val="right"/>
        <w:rPr>
          <w:color w:val="000000"/>
          <w:sz w:val="22"/>
          <w:szCs w:val="22"/>
        </w:rPr>
      </w:pPr>
      <w:r>
        <w:t xml:space="preserve">  </w:t>
      </w:r>
      <w:r w:rsidRPr="00BE59F7">
        <w:rPr>
          <w:sz w:val="22"/>
          <w:szCs w:val="22"/>
        </w:rPr>
        <w:t>San Martino, 22/01/2015</w:t>
      </w:r>
    </w:p>
    <w:p w:rsidR="009230A1" w:rsidRPr="0017760F" w:rsidRDefault="009230A1" w:rsidP="009230A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Carissimi,</w:t>
      </w: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nostra lettera è un invito a tutti voi a prendere parte all’ iniziativa che come Famiglia Francescana viviamo ogni anno: il  </w:t>
      </w:r>
      <w:r w:rsidRPr="0051798D">
        <w:rPr>
          <w:rFonts w:ascii="Times New Roman" w:hAnsi="Times New Roman" w:cs="Times New Roman"/>
          <w:b/>
          <w:i/>
          <w:sz w:val="24"/>
          <w:szCs w:val="24"/>
        </w:rPr>
        <w:t>Dipingi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98D">
        <w:rPr>
          <w:rFonts w:ascii="Times New Roman" w:hAnsi="Times New Roman" w:cs="Times New Roman"/>
          <w:b/>
          <w:i/>
          <w:sz w:val="24"/>
          <w:szCs w:val="24"/>
        </w:rPr>
        <w:t>piazze di pace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, essa ha come obiettivo l’</w:t>
      </w:r>
      <w:r w:rsidRPr="00617817">
        <w:rPr>
          <w:rFonts w:ascii="Times New Roman" w:hAnsi="Times New Roman" w:cs="Times New Roman"/>
          <w:sz w:val="24"/>
          <w:szCs w:val="24"/>
        </w:rPr>
        <w:t xml:space="preserve"> andare incontro all’altro (anche non credente), così come Francesco col Sultano, per testimoniare il nostro essere costruttori di Pace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prendendo spunto dal Messaggio del Papa riguardo la Giornata Mondiale della Pace.                                                                                                                                </w:t>
      </w: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817">
        <w:rPr>
          <w:rFonts w:ascii="Times New Roman" w:hAnsi="Times New Roman" w:cs="Times New Roman"/>
          <w:sz w:val="24"/>
          <w:szCs w:val="24"/>
        </w:rPr>
        <w:t>Quest’anno il papa per la 48esima Giornata Mondiale della Pace ha voluto fermare l’attenzione sulla libertà dell’uomo che trae origine e si esprime nella fratellanza che lega ogni essere umano</w:t>
      </w:r>
      <w:r>
        <w:rPr>
          <w:rFonts w:ascii="Times New Roman" w:hAnsi="Times New Roman" w:cs="Times New Roman"/>
          <w:sz w:val="24"/>
          <w:szCs w:val="24"/>
        </w:rPr>
        <w:t xml:space="preserve">; titolo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617817">
        <w:rPr>
          <w:rFonts w:ascii="Times New Roman" w:hAnsi="Times New Roman" w:cs="Times New Roman"/>
          <w:sz w:val="24"/>
          <w:szCs w:val="24"/>
        </w:rPr>
        <w:t xml:space="preserve"> messaggio</w:t>
      </w:r>
      <w:proofErr w:type="gramEnd"/>
      <w:r w:rsidRPr="00617817">
        <w:rPr>
          <w:rFonts w:ascii="Times New Roman" w:hAnsi="Times New Roman" w:cs="Times New Roman"/>
          <w:sz w:val="24"/>
          <w:szCs w:val="24"/>
        </w:rPr>
        <w:t xml:space="preserve"> </w:t>
      </w:r>
      <w:r w:rsidRPr="00A96456">
        <w:rPr>
          <w:rFonts w:ascii="Times New Roman" w:hAnsi="Times New Roman" w:cs="Times New Roman"/>
          <w:b/>
          <w:i/>
          <w:sz w:val="24"/>
          <w:szCs w:val="24"/>
        </w:rPr>
        <w:t>“Non più schiavi ma fratelli”,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evidenzia</w:t>
      </w:r>
      <w:r w:rsidRPr="00617817">
        <w:rPr>
          <w:rFonts w:ascii="Times New Roman" w:hAnsi="Times New Roman" w:cs="Times New Roman"/>
          <w:sz w:val="24"/>
          <w:szCs w:val="24"/>
        </w:rPr>
        <w:t xml:space="preserve"> tutte le realtà di soppressione della libertà e della dignità umane legate alla mancanza di quelle “relazioni fondamentali per la costruzione del</w:t>
      </w:r>
      <w:r>
        <w:rPr>
          <w:rFonts w:ascii="Times New Roman" w:hAnsi="Times New Roman" w:cs="Times New Roman"/>
          <w:sz w:val="24"/>
          <w:szCs w:val="24"/>
        </w:rPr>
        <w:t>la famiglia umana creata da Dio</w:t>
      </w:r>
      <w:r w:rsidRPr="00617817">
        <w:rPr>
          <w:rFonts w:ascii="Times New Roman" w:hAnsi="Times New Roman" w:cs="Times New Roman"/>
          <w:sz w:val="24"/>
          <w:szCs w:val="24"/>
        </w:rPr>
        <w:t xml:space="preserve">” che sono alla base della “Fraternità”. Il Papa descrive in maniera diretta e chiara tutti i volti che la schiavitù ha assunto nel passato e continua ad assumere ancora oggi, sia in Paesi dove sono garantiti i diritti fondamentali dell’uomo sia dove tali negazioni della dignità e della libertà non fanno parte di un surrogato delle azioni criminali e dell’illegalità ma sono permesse più o meno direttamente dalle stesse istituzioni. Fa riferimento ai lavoratori sfruttati, ai migranti, agli schiavi sessuali, alle vittime del traffico degli organi, al terrorismo e alle cause che hanno portato, nel corso del tempo, a fare di tutte questi aspetti della schiavitù realtà sempre più diffuse in tutto il pianeta: la corruzione del cuore dell’uomo che allontana l’uomo dal suo creatore e dai suoi simili e rende questi “non più percepiti come esseri di pari dignità, come fratelli e sorelle in umanità, ma visti come oggetti”. La povertà e la mancanza di educazione concorrono ad affermare questa visione distorta dell’essere umano che sempre più spesso viene messo ai margini dei sistemi sociali ed economici a favore del potere e del denaro. </w:t>
      </w:r>
    </w:p>
    <w:p w:rsidR="009230A1" w:rsidRPr="00617817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817">
        <w:rPr>
          <w:rFonts w:ascii="Times New Roman" w:hAnsi="Times New Roman" w:cs="Times New Roman"/>
          <w:sz w:val="24"/>
          <w:szCs w:val="24"/>
        </w:rPr>
        <w:t xml:space="preserve"> Consapevoli che non si può rimanere indifferenti dinanzi alle sofferenze dei fratelli e delle sorelle e alla privazione della dignità e della libertà, occorre armarsi di coraggio e “toccare la carne sofferente di Cristo[12], che si rende visibile attraverso i volti innumerevoli di</w:t>
      </w:r>
      <w:r>
        <w:rPr>
          <w:rFonts w:ascii="Times New Roman" w:hAnsi="Times New Roman" w:cs="Times New Roman"/>
          <w:sz w:val="24"/>
          <w:szCs w:val="24"/>
        </w:rPr>
        <w:t xml:space="preserve"> coloro che Egli stesso chiama </w:t>
      </w:r>
      <w:r w:rsidRPr="0061781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uesti miei fratelli più piccoli”</w:t>
      </w:r>
      <w:r w:rsidRPr="00617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817">
        <w:rPr>
          <w:rFonts w:ascii="Times New Roman" w:hAnsi="Times New Roman" w:cs="Times New Roman"/>
          <w:sz w:val="24"/>
          <w:szCs w:val="24"/>
        </w:rPr>
        <w:t>( Mt</w:t>
      </w:r>
      <w:proofErr w:type="gramEnd"/>
      <w:r w:rsidRPr="00617817">
        <w:rPr>
          <w:rFonts w:ascii="Times New Roman" w:hAnsi="Times New Roman" w:cs="Times New Roman"/>
          <w:sz w:val="24"/>
          <w:szCs w:val="24"/>
        </w:rPr>
        <w:t xml:space="preserve"> 25,40.45).  </w:t>
      </w:r>
    </w:p>
    <w:p w:rsidR="009230A1" w:rsidRPr="00617817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817">
        <w:rPr>
          <w:rFonts w:ascii="Times New Roman" w:hAnsi="Times New Roman" w:cs="Times New Roman"/>
          <w:sz w:val="24"/>
          <w:szCs w:val="24"/>
        </w:rPr>
        <w:t xml:space="preserve"> Alla luc</w:t>
      </w:r>
      <w:r>
        <w:rPr>
          <w:rFonts w:ascii="Times New Roman" w:hAnsi="Times New Roman" w:cs="Times New Roman"/>
          <w:sz w:val="24"/>
          <w:szCs w:val="24"/>
        </w:rPr>
        <w:t>e di quanto trasmessoci dal Papa,</w:t>
      </w:r>
      <w:r w:rsidRPr="00617817">
        <w:rPr>
          <w:rFonts w:ascii="Times New Roman" w:hAnsi="Times New Roman" w:cs="Times New Roman"/>
          <w:sz w:val="24"/>
          <w:szCs w:val="24"/>
        </w:rPr>
        <w:t xml:space="preserve"> come Fraternità viva, abbiamo pensato di diffondere tale messaggio uscendo dalle nostre sale</w:t>
      </w:r>
      <w:r>
        <w:rPr>
          <w:rFonts w:ascii="Times New Roman" w:hAnsi="Times New Roman" w:cs="Times New Roman"/>
          <w:sz w:val="24"/>
          <w:szCs w:val="24"/>
        </w:rPr>
        <w:t>tte</w:t>
      </w:r>
      <w:r w:rsidRPr="00617817">
        <w:rPr>
          <w:rFonts w:ascii="Times New Roman" w:hAnsi="Times New Roman" w:cs="Times New Roman"/>
          <w:sz w:val="24"/>
          <w:szCs w:val="24"/>
        </w:rPr>
        <w:t xml:space="preserve"> e perché no anche dalle nostre chiese per andare incontro alla gente: una parola, un saluto o un sorriso possono essere il primo passo per creare una relazione</w:t>
      </w:r>
      <w:r>
        <w:rPr>
          <w:rFonts w:ascii="Times New Roman" w:hAnsi="Times New Roman" w:cs="Times New Roman"/>
          <w:sz w:val="24"/>
          <w:szCs w:val="24"/>
        </w:rPr>
        <w:t>. Quindi come Giovani Francescani (</w:t>
      </w:r>
      <w:proofErr w:type="gramStart"/>
      <w:r>
        <w:rPr>
          <w:rFonts w:ascii="Times New Roman" w:hAnsi="Times New Roman" w:cs="Times New Roman"/>
          <w:sz w:val="24"/>
          <w:szCs w:val="24"/>
        </w:rPr>
        <w:t>GI.FRA)  vivremo</w:t>
      </w:r>
      <w:proofErr w:type="gramEnd"/>
      <w:r w:rsidRPr="00CE4E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l’</w:t>
      </w:r>
      <w:r w:rsidRPr="008A7201">
        <w:rPr>
          <w:rFonts w:ascii="Times New Roman" w:hAnsi="Times New Roman" w:cs="Times New Roman"/>
          <w:b/>
          <w:i/>
          <w:sz w:val="24"/>
          <w:szCs w:val="24"/>
        </w:rPr>
        <w:t xml:space="preserve"> 1 Febbraio 2015 nella città di Palmi (RC) alle 19:00</w:t>
      </w:r>
      <w:r w:rsidRPr="0061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una“</w:t>
      </w:r>
      <w:r w:rsidRPr="008A7201">
        <w:rPr>
          <w:rFonts w:ascii="Times New Roman" w:hAnsi="Times New Roman" w:cs="Times New Roman"/>
          <w:b/>
          <w:i/>
          <w:sz w:val="24"/>
          <w:szCs w:val="24"/>
        </w:rPr>
        <w:t>Fiaccolata</w:t>
      </w:r>
      <w:proofErr w:type="spellEnd"/>
      <w:r w:rsidRPr="008A7201">
        <w:rPr>
          <w:rFonts w:ascii="Times New Roman" w:hAnsi="Times New Roman" w:cs="Times New Roman"/>
          <w:b/>
          <w:i/>
          <w:sz w:val="24"/>
          <w:szCs w:val="24"/>
        </w:rPr>
        <w:t xml:space="preserve"> per la pace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 partirà</w:t>
      </w:r>
      <w:r w:rsidRPr="00617817">
        <w:rPr>
          <w:rFonts w:ascii="Times New Roman" w:hAnsi="Times New Roman" w:cs="Times New Roman"/>
          <w:sz w:val="24"/>
          <w:szCs w:val="24"/>
        </w:rPr>
        <w:t xml:space="preserve"> dalla C</w:t>
      </w:r>
      <w:r>
        <w:rPr>
          <w:rFonts w:ascii="Times New Roman" w:hAnsi="Times New Roman" w:cs="Times New Roman"/>
          <w:sz w:val="24"/>
          <w:szCs w:val="24"/>
        </w:rPr>
        <w:t xml:space="preserve">hiesa Maria SS del Rosario e si concluderà nella Concattedrale San Nicola, al termine di questa funzione liturgica </w:t>
      </w:r>
      <w:r w:rsidRPr="00617817">
        <w:rPr>
          <w:rFonts w:ascii="Times New Roman" w:hAnsi="Times New Roman" w:cs="Times New Roman"/>
          <w:sz w:val="24"/>
          <w:szCs w:val="24"/>
        </w:rPr>
        <w:t xml:space="preserve"> ci saranno dell</w:t>
      </w:r>
      <w:r>
        <w:rPr>
          <w:rFonts w:ascii="Times New Roman" w:hAnsi="Times New Roman" w:cs="Times New Roman"/>
          <w:sz w:val="24"/>
          <w:szCs w:val="24"/>
        </w:rPr>
        <w:t>e testimonianze di fratelli immigrati. Per noi sarebbe una gioia se voi insieme alle vostre parrocchie, ai vostri gruppi e associazioni prendeste parte a questa iniziativa, per testimoniare l’appartenenza ad un unico Padre.</w:t>
      </w: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30A1" w:rsidRDefault="009230A1" w:rsidP="009230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6456">
        <w:rPr>
          <w:rFonts w:ascii="Times New Roman" w:hAnsi="Times New Roman" w:cs="Times New Roman"/>
          <w:b/>
          <w:i/>
          <w:sz w:val="24"/>
          <w:szCs w:val="24"/>
        </w:rPr>
        <w:t xml:space="preserve">IL Signore vi dia pace       </w:t>
      </w:r>
    </w:p>
    <w:p w:rsidR="009230A1" w:rsidRDefault="009230A1" w:rsidP="009230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p w:rsidR="009230A1" w:rsidRPr="00A96456" w:rsidRDefault="009230A1" w:rsidP="009230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Gioventù Francescana</w:t>
      </w:r>
      <w:bookmarkStart w:id="0" w:name="_GoBack"/>
      <w:bookmarkEnd w:id="0"/>
    </w:p>
    <w:p w:rsidR="009230A1" w:rsidRPr="0087112F" w:rsidRDefault="009230A1" w:rsidP="009230A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9230A1" w:rsidRDefault="009230A1" w:rsidP="0092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0A1" w:rsidRPr="00617817" w:rsidRDefault="009230A1" w:rsidP="00923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0A1" w:rsidRDefault="009230A1" w:rsidP="009230A1"/>
    <w:p w:rsidR="00DF3D8C" w:rsidRDefault="00DF3D8C"/>
    <w:sectPr w:rsidR="00DF3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1"/>
    <w:rsid w:val="009230A1"/>
    <w:rsid w:val="00D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C23F-8DD9-4CAE-964F-883E2813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0A1"/>
  </w:style>
  <w:style w:type="paragraph" w:styleId="Titolo1">
    <w:name w:val="heading 1"/>
    <w:basedOn w:val="Normale"/>
    <w:next w:val="Normale"/>
    <w:link w:val="Titolo1Carattere"/>
    <w:qFormat/>
    <w:rsid w:val="00923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30A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3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30A1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923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ella.guerrisi@virgilio.it" TargetMode="External"/><Relationship Id="rId5" Type="http://schemas.openxmlformats.org/officeDocument/2006/relationships/hyperlink" Target="mailto:gifracalabria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Guerrisi</dc:creator>
  <cp:keywords/>
  <dc:description/>
  <cp:lastModifiedBy>Donatella Guerrisi</cp:lastModifiedBy>
  <cp:revision>1</cp:revision>
  <dcterms:created xsi:type="dcterms:W3CDTF">2015-01-23T16:05:00Z</dcterms:created>
  <dcterms:modified xsi:type="dcterms:W3CDTF">2015-01-23T16:06:00Z</dcterms:modified>
</cp:coreProperties>
</file>